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E8E" w:rsidRPr="00CA2E8E" w:rsidRDefault="00CA2E8E" w:rsidP="000C5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E8E">
        <w:rPr>
          <w:rFonts w:ascii="Times New Roman" w:hAnsi="Times New Roman" w:cs="Times New Roman"/>
          <w:sz w:val="24"/>
          <w:szCs w:val="24"/>
        </w:rPr>
        <w:t xml:space="preserve">Справка об информационной открытости образовательной организации </w:t>
      </w:r>
      <w:r w:rsidR="000C500C">
        <w:rPr>
          <w:rFonts w:ascii="Times New Roman" w:hAnsi="Times New Roman" w:cs="Times New Roman"/>
          <w:sz w:val="24"/>
          <w:szCs w:val="24"/>
        </w:rPr>
        <w:t>ИП Семенова А.В. частный детский сад «Первая ступенька»</w:t>
      </w:r>
    </w:p>
    <w:p w:rsidR="00CA2E8E" w:rsidRPr="00CA2E8E" w:rsidRDefault="00CA2E8E" w:rsidP="00CA2E8E">
      <w:pPr>
        <w:rPr>
          <w:rFonts w:ascii="Times New Roman" w:hAnsi="Times New Roman" w:cs="Times New Roman"/>
          <w:sz w:val="24"/>
          <w:szCs w:val="24"/>
        </w:rPr>
      </w:pPr>
    </w:p>
    <w:p w:rsidR="00CA2E8E" w:rsidRPr="00CA2E8E" w:rsidRDefault="00CA2E8E" w:rsidP="00CA2E8E">
      <w:pPr>
        <w:rPr>
          <w:rFonts w:ascii="Times New Roman" w:hAnsi="Times New Roman" w:cs="Times New Roman"/>
          <w:sz w:val="24"/>
          <w:szCs w:val="24"/>
        </w:rPr>
      </w:pPr>
      <w:r w:rsidRPr="00CA2E8E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F07EBE">
        <w:rPr>
          <w:rFonts w:ascii="Times New Roman" w:hAnsi="Times New Roman" w:cs="Times New Roman"/>
          <w:sz w:val="24"/>
          <w:szCs w:val="24"/>
        </w:rPr>
        <w:t xml:space="preserve">ИП Семенова А.В. частный детский сад «Первая ступенька» </w:t>
      </w:r>
      <w:r w:rsidRPr="00CA2E8E">
        <w:rPr>
          <w:rFonts w:ascii="Times New Roman" w:hAnsi="Times New Roman" w:cs="Times New Roman"/>
          <w:sz w:val="24"/>
          <w:szCs w:val="24"/>
        </w:rPr>
        <w:t xml:space="preserve">(далее  - </w:t>
      </w:r>
      <w:r w:rsidR="00F07EBE">
        <w:rPr>
          <w:rFonts w:ascii="Times New Roman" w:hAnsi="Times New Roman" w:cs="Times New Roman"/>
          <w:sz w:val="24"/>
          <w:szCs w:val="24"/>
        </w:rPr>
        <w:t>ЧДС</w:t>
      </w:r>
      <w:r w:rsidRPr="00CA2E8E">
        <w:rPr>
          <w:rFonts w:ascii="Times New Roman" w:hAnsi="Times New Roman" w:cs="Times New Roman"/>
          <w:sz w:val="24"/>
          <w:szCs w:val="24"/>
        </w:rPr>
        <w:t>) обеспечивает открытость и доступность информации о своей деятельности в соответствии с законодательством РФ: Федерального закона от 29.12.2012 № 273ФЗ «Об образовании в Российской Федерации», Федерального закона от 12.01.1996 № 7-ФЗ «О некоммерческих организациях»; приказ Федеральной службы по надзору в сфере образования и науки (Рособрнадзор) от 29.05.2014 №785 "Об утверждении требований к структуре официального сайта образовательной организации в информационно-телекоммуникационной сети "</w:t>
      </w:r>
      <w:proofErr w:type="spellStart"/>
      <w:r w:rsidRPr="00CA2E8E">
        <w:rPr>
          <w:rFonts w:ascii="Times New Roman" w:hAnsi="Times New Roman" w:cs="Times New Roman"/>
          <w:sz w:val="24"/>
          <w:szCs w:val="24"/>
        </w:rPr>
        <w:t>Интернет"и</w:t>
      </w:r>
      <w:proofErr w:type="spellEnd"/>
      <w:r w:rsidRPr="00CA2E8E">
        <w:rPr>
          <w:rFonts w:ascii="Times New Roman" w:hAnsi="Times New Roman" w:cs="Times New Roman"/>
          <w:sz w:val="24"/>
          <w:szCs w:val="24"/>
        </w:rPr>
        <w:t xml:space="preserve"> формату представления на нем информации"; постановление Правительства РФ от 10 июля 2013 г.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данных". </w:t>
      </w:r>
    </w:p>
    <w:p w:rsidR="00CA2E8E" w:rsidRPr="00CA2E8E" w:rsidRDefault="00CA2E8E" w:rsidP="00CA2E8E">
      <w:pPr>
        <w:rPr>
          <w:rFonts w:ascii="Times New Roman" w:hAnsi="Times New Roman" w:cs="Times New Roman"/>
          <w:sz w:val="24"/>
          <w:szCs w:val="24"/>
        </w:rPr>
      </w:pPr>
      <w:r w:rsidRPr="00CA2E8E">
        <w:rPr>
          <w:rFonts w:ascii="Times New Roman" w:hAnsi="Times New Roman" w:cs="Times New Roman"/>
          <w:sz w:val="24"/>
          <w:szCs w:val="24"/>
        </w:rPr>
        <w:t>Также руководствуется локальными актами: Положением об информационной открытости и положением об официальном сайте</w:t>
      </w:r>
      <w:r w:rsidR="00F07EBE">
        <w:rPr>
          <w:rFonts w:ascii="Times New Roman" w:hAnsi="Times New Roman" w:cs="Times New Roman"/>
          <w:sz w:val="24"/>
          <w:szCs w:val="24"/>
        </w:rPr>
        <w:t>.</w:t>
      </w:r>
    </w:p>
    <w:p w:rsidR="00CA2E8E" w:rsidRPr="00CA2E8E" w:rsidRDefault="00CA2E8E" w:rsidP="00CA2E8E">
      <w:pPr>
        <w:rPr>
          <w:rFonts w:ascii="Times New Roman" w:hAnsi="Times New Roman" w:cs="Times New Roman"/>
          <w:sz w:val="24"/>
          <w:szCs w:val="24"/>
        </w:rPr>
      </w:pPr>
      <w:r w:rsidRPr="00CA2E8E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обеспечивает открытость и доступность информации путем ее размещения: – на информационных стендах </w:t>
      </w:r>
      <w:proofErr w:type="gramStart"/>
      <w:r w:rsidR="00F07EBE">
        <w:rPr>
          <w:rFonts w:ascii="Times New Roman" w:hAnsi="Times New Roman" w:cs="Times New Roman"/>
          <w:sz w:val="24"/>
          <w:szCs w:val="24"/>
        </w:rPr>
        <w:t>ЧДС</w:t>
      </w:r>
      <w:r w:rsidRPr="00CA2E8E">
        <w:rPr>
          <w:rFonts w:ascii="Times New Roman" w:hAnsi="Times New Roman" w:cs="Times New Roman"/>
          <w:sz w:val="24"/>
          <w:szCs w:val="24"/>
        </w:rPr>
        <w:t>;  в</w:t>
      </w:r>
      <w:proofErr w:type="gramEnd"/>
      <w:r w:rsidRPr="00CA2E8E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 (в т. ч. электронных). </w:t>
      </w:r>
    </w:p>
    <w:p w:rsidR="00CA2E8E" w:rsidRPr="00CA2E8E" w:rsidRDefault="00CA2E8E" w:rsidP="00CA2E8E">
      <w:pPr>
        <w:rPr>
          <w:rFonts w:ascii="Times New Roman" w:hAnsi="Times New Roman" w:cs="Times New Roman"/>
          <w:sz w:val="24"/>
          <w:szCs w:val="24"/>
        </w:rPr>
      </w:pPr>
    </w:p>
    <w:p w:rsidR="00CA2E8E" w:rsidRPr="00CA2E8E" w:rsidRDefault="00CA2E8E" w:rsidP="00CA2E8E">
      <w:pPr>
        <w:rPr>
          <w:rFonts w:ascii="Times New Roman" w:hAnsi="Times New Roman" w:cs="Times New Roman"/>
          <w:sz w:val="24"/>
          <w:szCs w:val="24"/>
        </w:rPr>
      </w:pPr>
      <w:r w:rsidRPr="00CA2E8E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  «О персональных данных», положением об обработке персональных данных. </w:t>
      </w:r>
    </w:p>
    <w:p w:rsidR="00CA2E8E" w:rsidRPr="00CA2E8E" w:rsidRDefault="00CA2E8E" w:rsidP="00CA2E8E">
      <w:pPr>
        <w:rPr>
          <w:rFonts w:ascii="Times New Roman" w:hAnsi="Times New Roman" w:cs="Times New Roman"/>
          <w:sz w:val="24"/>
          <w:szCs w:val="24"/>
        </w:rPr>
      </w:pPr>
      <w:r w:rsidRPr="00CA2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8E" w:rsidRPr="00CA2E8E" w:rsidRDefault="00CA2E8E" w:rsidP="00CA2E8E">
      <w:pPr>
        <w:rPr>
          <w:rFonts w:ascii="Times New Roman" w:hAnsi="Times New Roman" w:cs="Times New Roman"/>
          <w:sz w:val="24"/>
          <w:szCs w:val="24"/>
        </w:rPr>
      </w:pPr>
      <w:r w:rsidRPr="00CA2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8E" w:rsidRPr="00CA2E8E" w:rsidRDefault="00CA2E8E" w:rsidP="00CA2E8E">
      <w:pPr>
        <w:rPr>
          <w:rFonts w:ascii="Times New Roman" w:hAnsi="Times New Roman" w:cs="Times New Roman"/>
          <w:sz w:val="24"/>
          <w:szCs w:val="24"/>
        </w:rPr>
      </w:pPr>
      <w:r w:rsidRPr="00CA2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8E" w:rsidRPr="00CA2E8E" w:rsidRDefault="00CA2E8E" w:rsidP="00CA2E8E">
      <w:pPr>
        <w:rPr>
          <w:rFonts w:ascii="Times New Roman" w:hAnsi="Times New Roman" w:cs="Times New Roman"/>
          <w:sz w:val="24"/>
          <w:szCs w:val="24"/>
        </w:rPr>
      </w:pPr>
      <w:r w:rsidRPr="00CA2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8E" w:rsidRPr="00CA2E8E" w:rsidRDefault="00CA2E8E" w:rsidP="00CA2E8E">
      <w:pPr>
        <w:rPr>
          <w:rFonts w:ascii="Times New Roman" w:hAnsi="Times New Roman" w:cs="Times New Roman"/>
          <w:sz w:val="24"/>
          <w:szCs w:val="24"/>
        </w:rPr>
      </w:pPr>
      <w:r w:rsidRPr="00CA2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A54" w:rsidRPr="00CA2E8E" w:rsidRDefault="00CA2E8E" w:rsidP="00CA2E8E">
      <w:pPr>
        <w:rPr>
          <w:rFonts w:ascii="Times New Roman" w:hAnsi="Times New Roman" w:cs="Times New Roman"/>
          <w:sz w:val="24"/>
          <w:szCs w:val="24"/>
        </w:rPr>
      </w:pPr>
      <w:r w:rsidRPr="00CA2E8E">
        <w:rPr>
          <w:rFonts w:ascii="Times New Roman" w:hAnsi="Times New Roman" w:cs="Times New Roman"/>
          <w:sz w:val="24"/>
          <w:szCs w:val="24"/>
        </w:rPr>
        <w:t xml:space="preserve">Заведующая:                   </w:t>
      </w:r>
      <w:r w:rsidR="00F07EBE">
        <w:rPr>
          <w:rFonts w:ascii="Times New Roman" w:hAnsi="Times New Roman" w:cs="Times New Roman"/>
          <w:sz w:val="24"/>
          <w:szCs w:val="24"/>
        </w:rPr>
        <w:t>Бурцева А.М.</w:t>
      </w:r>
      <w:bookmarkStart w:id="0" w:name="_GoBack"/>
      <w:bookmarkEnd w:id="0"/>
    </w:p>
    <w:sectPr w:rsidR="003D3A54" w:rsidRPr="00CA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8E"/>
    <w:rsid w:val="000C500C"/>
    <w:rsid w:val="002B7B68"/>
    <w:rsid w:val="008379FB"/>
    <w:rsid w:val="00CA2E8E"/>
    <w:rsid w:val="00F0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8465"/>
  <w15:chartTrackingRefBased/>
  <w15:docId w15:val="{D8E157D7-EEFF-458F-8344-247630CB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ballo</dc:creator>
  <cp:keywords/>
  <dc:description/>
  <cp:lastModifiedBy>ballo</cp:lastModifiedBy>
  <cp:revision>3</cp:revision>
  <dcterms:created xsi:type="dcterms:W3CDTF">2018-11-10T15:05:00Z</dcterms:created>
  <dcterms:modified xsi:type="dcterms:W3CDTF">2018-11-10T15:09:00Z</dcterms:modified>
</cp:coreProperties>
</file>